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bookmarkStart w:id="0" w:name="_GoBack"/>
    </w:p>
    <w:p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p>
    <w:p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5C3E4F" w:rsidRDefault="005C3E4F" w:rsidP="00992072">
      <w:pPr>
        <w:pStyle w:val="Header"/>
        <w:spacing w:line="480" w:lineRule="auto"/>
        <w:contextualSpacing/>
        <w:jc w:val="center"/>
        <w:rPr>
          <w:rFonts w:ascii="Times New Roman" w:hAnsi="Times New Roman" w:cs="Times New Roman"/>
          <w:sz w:val="24"/>
          <w:szCs w:val="24"/>
        </w:rPr>
      </w:pPr>
    </w:p>
    <w:p w:rsidR="004F67BE" w:rsidRDefault="004F67BE" w:rsidP="00992072">
      <w:pPr>
        <w:pStyle w:val="Header"/>
        <w:spacing w:line="480" w:lineRule="auto"/>
        <w:contextualSpacing/>
        <w:jc w:val="center"/>
      </w:pPr>
      <w:r>
        <w:rPr>
          <w:rFonts w:ascii="Times New Roman" w:hAnsi="Times New Roman" w:cs="Times New Roman"/>
          <w:sz w:val="24"/>
          <w:szCs w:val="24"/>
        </w:rPr>
        <w:t>Personal Assessment</w:t>
      </w:r>
    </w:p>
    <w:p w:rsidR="00A41778" w:rsidRPr="000931C5" w:rsidRDefault="00982DCE" w:rsidP="00992072">
      <w:pPr>
        <w:shd w:val="clear" w:color="auto" w:fill="FFFFFF" w:themeFill="background1"/>
        <w:spacing w:after="0" w:line="480" w:lineRule="auto"/>
        <w:contextualSpacing/>
        <w:jc w:val="center"/>
        <w:rPr>
          <w:rFonts w:ascii="Times New Roman" w:hAnsi="Times New Roman" w:cs="Times New Roman"/>
          <w:sz w:val="24"/>
          <w:szCs w:val="24"/>
        </w:rPr>
      </w:pPr>
      <w:r w:rsidRPr="000931C5">
        <w:rPr>
          <w:rFonts w:ascii="Times New Roman" w:hAnsi="Times New Roman" w:cs="Times New Roman"/>
          <w:sz w:val="24"/>
          <w:szCs w:val="24"/>
        </w:rPr>
        <w:t>Student’s Name</w:t>
      </w:r>
    </w:p>
    <w:p w:rsidR="00A41778" w:rsidRPr="000931C5" w:rsidRDefault="00982DCE" w:rsidP="00992072">
      <w:pPr>
        <w:shd w:val="clear" w:color="auto" w:fill="FFFFFF" w:themeFill="background1"/>
        <w:spacing w:after="0" w:line="480" w:lineRule="auto"/>
        <w:contextualSpacing/>
        <w:jc w:val="center"/>
        <w:rPr>
          <w:rFonts w:ascii="Times New Roman" w:hAnsi="Times New Roman" w:cs="Times New Roman"/>
          <w:sz w:val="24"/>
          <w:szCs w:val="24"/>
        </w:rPr>
      </w:pPr>
      <w:r w:rsidRPr="000931C5">
        <w:rPr>
          <w:rFonts w:ascii="Times New Roman" w:hAnsi="Times New Roman" w:cs="Times New Roman"/>
          <w:sz w:val="24"/>
          <w:szCs w:val="24"/>
        </w:rPr>
        <w:t>Date</w:t>
      </w:r>
    </w:p>
    <w:p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rsidR="007F2D16" w:rsidRDefault="007F2D16" w:rsidP="00992072">
      <w:pPr>
        <w:shd w:val="clear" w:color="auto" w:fill="FFFFFF" w:themeFill="background1"/>
        <w:spacing w:after="0" w:line="480" w:lineRule="auto"/>
        <w:contextualSpacing/>
        <w:rPr>
          <w:rFonts w:ascii="Times New Roman" w:hAnsi="Times New Roman" w:cs="Times New Roman"/>
          <w:sz w:val="24"/>
          <w:szCs w:val="24"/>
        </w:rPr>
      </w:pPr>
    </w:p>
    <w:p w:rsidR="009A45B7" w:rsidRDefault="009A45B7" w:rsidP="00992072">
      <w:pPr>
        <w:shd w:val="clear" w:color="auto" w:fill="FFFFFF" w:themeFill="background1"/>
        <w:tabs>
          <w:tab w:val="left" w:pos="540"/>
        </w:tabs>
        <w:spacing w:after="0" w:line="480" w:lineRule="auto"/>
        <w:contextualSpacing/>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rPr>
          <w:rFonts w:ascii="Times New Roman" w:hAnsi="Times New Roman" w:cs="Times New Roman"/>
          <w:sz w:val="24"/>
          <w:szCs w:val="24"/>
        </w:rPr>
      </w:pPr>
    </w:p>
    <w:p w:rsidR="004F67BE" w:rsidRDefault="004F67BE" w:rsidP="00992072">
      <w:pPr>
        <w:pStyle w:val="Header"/>
        <w:spacing w:line="480" w:lineRule="auto"/>
        <w:ind w:firstLine="567"/>
        <w:contextualSpacing/>
        <w:jc w:val="center"/>
        <w:rPr>
          <w:rFonts w:ascii="Times New Roman" w:hAnsi="Times New Roman" w:cs="Times New Roman"/>
          <w:sz w:val="24"/>
          <w:szCs w:val="24"/>
        </w:rPr>
      </w:pPr>
      <w:r>
        <w:rPr>
          <w:rFonts w:ascii="Times New Roman" w:hAnsi="Times New Roman" w:cs="Times New Roman"/>
          <w:sz w:val="24"/>
          <w:szCs w:val="24"/>
        </w:rPr>
        <w:lastRenderedPageBreak/>
        <w:t>Personal Assessment</w:t>
      </w:r>
    </w:p>
    <w:p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Racial discrimination, gender identity mistreatment, and cultural mistreatment cases are experienced today despite many calls to abolish and condemn the inhuman acts</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Many victims have suffered either physically or emotionally to the extent of getting unexpected or premature deaths. Racial discrimination has primarily been based on color, place of origin, or social class. Victims are treated adversely or negatively with no good reason for that. Even at the moment when people have become more civilized than previous centuries, cases of discrimination and inequalities are still on the rise.</w:t>
      </w:r>
    </w:p>
    <w:p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I had personally experienced a case of discrimination about five years ago when a close friend was subjected that discrimination. Lee was a school mate and a friend whose story ended in tears. He came from a family that was not well, and they would struggle to live within the standards. Later, he was forced to look for work while schooling to see if he could support his education and family. Six months later, my friend was unable to balance the two duties of schooling and working and eventually did quit school. At the age of 13 years as a domestic worker, he was subjected to beatings and taunted whenever he made minor mistakes. Most of the words referred to him were a monkey, a lazy person, and others, yet he worked hard to perform and finally get compensation for the work. The psychological abuse and physical torture got him hospitalized</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Saleem, F. T., &amp; Lambert, 2016)</w:t>
      </w:r>
      <w:r w:rsidRPr="00492F3D">
        <w:rPr>
          <w:rFonts w:ascii="Times New Roman" w:hAnsi="Times New Roman" w:cs="Times New Roman"/>
          <w:sz w:val="24"/>
          <w:szCs w:val="24"/>
        </w:rPr>
        <w:t>. His rights were abused and even denied payments for a couple of years.</w:t>
      </w:r>
    </w:p>
    <w:p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 xml:space="preserve">Racial discrimination is evident in many countries across the globe. One party feels superior to the others and will joke and abuse them based on their colors but not their abilities. Some shopping malls, beauty parlor, and entertainment industries are only designed for some people. If, for example, a black person tries to gain access, mistreatment follows or gets </w:t>
      </w:r>
      <w:r w:rsidRPr="00492F3D">
        <w:rPr>
          <w:rFonts w:ascii="Times New Roman" w:hAnsi="Times New Roman" w:cs="Times New Roman"/>
          <w:sz w:val="24"/>
          <w:szCs w:val="24"/>
        </w:rPr>
        <w:lastRenderedPageBreak/>
        <w:t>convicted with false allegations in courts</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However, the justice system has worked hard to give a verdict on this case without manipulation and bias to enhance equality.</w:t>
      </w:r>
    </w:p>
    <w:p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Gender identity is critical since, in the past years, mistreatment cases have been reported, with some having bad scenarios. Men or women are seen unable to perform specific tasks and often get sidelined. If one of them gets that post, then incidences of assaulting are possible and expected. Gender discrimination should be condemned with the strongest terms to ensure gender equality is followed and enhanced</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Saleem, F. T., &amp; Lambert, 2016)</w:t>
      </w:r>
      <w:r w:rsidRPr="00492F3D">
        <w:rPr>
          <w:rFonts w:ascii="Times New Roman" w:hAnsi="Times New Roman" w:cs="Times New Roman"/>
          <w:sz w:val="24"/>
          <w:szCs w:val="24"/>
        </w:rPr>
        <w:t>. People have witnessed that no one is limited to certain tasks since some have tried, and it worked out. Women compete for political seats, win and outshine their colleagues on the other gender. Women have done exemplary well in works designed for men, mostly the technical ones like in construction.</w:t>
      </w:r>
    </w:p>
    <w:p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On the other hand, culture mistreatment is based on some people or societies thinking that a particular way of doing things should be applied uniformly</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xml:space="preserve">. It entails a way of dressing, the way meals are taken, social and economic activities, and even the style of performing rituals. Every individual </w:t>
      </w:r>
      <w:r>
        <w:rPr>
          <w:rFonts w:ascii="Times New Roman" w:hAnsi="Times New Roman" w:cs="Times New Roman"/>
          <w:sz w:val="24"/>
          <w:szCs w:val="24"/>
        </w:rPr>
        <w:t>hail</w:t>
      </w:r>
      <w:r w:rsidRPr="00492F3D">
        <w:rPr>
          <w:rFonts w:ascii="Times New Roman" w:hAnsi="Times New Roman" w:cs="Times New Roman"/>
          <w:sz w:val="24"/>
          <w:szCs w:val="24"/>
        </w:rPr>
        <w:t xml:space="preserve"> from a group of people who practices different ways of life from others. They choose which religion to follow. Cultural mistreatment victims experience some harsh conditions because of their cultural stand. It is difficult to change a person's culture by force, and therefore culture mistreatment should not be practiced in any way.</w:t>
      </w:r>
    </w:p>
    <w:p w:rsidR="00896207"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In conclusion, people should rise and condemn the inhuman acts of discrimination experienced in schools, workplaces, or social areas. To eradicate racial and gender discrimination, people must learn to report cases of discrimination and avoid suffering silently. Civil rights and human rights groups are doing a commendable task to make sure all people are free to interact with anyone without restrictions and threats in life.</w:t>
      </w:r>
    </w:p>
    <w:p w:rsidR="00492F3D" w:rsidRDefault="00492F3D"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rsidR="00896207" w:rsidRDefault="00896207"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2F3D" w:rsidRPr="00492F3D" w:rsidRDefault="00492F3D" w:rsidP="00992072">
      <w:pPr>
        <w:shd w:val="clear" w:color="auto" w:fill="FFFFFF" w:themeFill="background1"/>
        <w:spacing w:after="0" w:line="480" w:lineRule="auto"/>
        <w:ind w:left="567" w:hanging="567"/>
        <w:contextualSpacing/>
        <w:rPr>
          <w:rFonts w:ascii="Times New Roman" w:hAnsi="Times New Roman" w:cs="Times New Roman"/>
          <w:sz w:val="24"/>
          <w:szCs w:val="24"/>
        </w:rPr>
      </w:pPr>
      <w:r w:rsidRPr="00492F3D">
        <w:rPr>
          <w:rFonts w:ascii="Times New Roman" w:hAnsi="Times New Roman" w:cs="Times New Roman"/>
          <w:color w:val="222222"/>
          <w:sz w:val="24"/>
          <w:szCs w:val="24"/>
          <w:shd w:val="clear" w:color="auto" w:fill="FFFFFF"/>
        </w:rPr>
        <w:t>Saleem, F. T., &amp; Lambert, S. F. (2016). Differential effects of racial socialization messages for African American adolescents: Personal versus institutional racial discrimination. </w:t>
      </w:r>
      <w:r w:rsidRPr="00492F3D">
        <w:rPr>
          <w:rFonts w:ascii="Times New Roman" w:hAnsi="Times New Roman" w:cs="Times New Roman"/>
          <w:i/>
          <w:iCs/>
          <w:color w:val="222222"/>
          <w:sz w:val="24"/>
          <w:szCs w:val="24"/>
          <w:shd w:val="clear" w:color="auto" w:fill="FFFFFF"/>
        </w:rPr>
        <w:t>Journal of Child and Family Studies</w:t>
      </w:r>
      <w:r w:rsidRPr="00492F3D">
        <w:rPr>
          <w:rFonts w:ascii="Times New Roman" w:hAnsi="Times New Roman" w:cs="Times New Roman"/>
          <w:color w:val="222222"/>
          <w:sz w:val="24"/>
          <w:szCs w:val="24"/>
          <w:shd w:val="clear" w:color="auto" w:fill="FFFFFF"/>
        </w:rPr>
        <w:t>, </w:t>
      </w:r>
      <w:r w:rsidRPr="00492F3D">
        <w:rPr>
          <w:rFonts w:ascii="Times New Roman" w:hAnsi="Times New Roman" w:cs="Times New Roman"/>
          <w:i/>
          <w:iCs/>
          <w:color w:val="222222"/>
          <w:sz w:val="24"/>
          <w:szCs w:val="24"/>
          <w:shd w:val="clear" w:color="auto" w:fill="FFFFFF"/>
        </w:rPr>
        <w:t>25</w:t>
      </w:r>
      <w:r w:rsidRPr="00492F3D">
        <w:rPr>
          <w:rFonts w:ascii="Times New Roman" w:hAnsi="Times New Roman" w:cs="Times New Roman"/>
          <w:color w:val="222222"/>
          <w:sz w:val="24"/>
          <w:szCs w:val="24"/>
          <w:shd w:val="clear" w:color="auto" w:fill="FFFFFF"/>
        </w:rPr>
        <w:t>(5), 1385-1396.</w:t>
      </w:r>
    </w:p>
    <w:p w:rsidR="00492F3D" w:rsidRPr="00492F3D" w:rsidRDefault="00492F3D" w:rsidP="00992072">
      <w:pPr>
        <w:shd w:val="clear" w:color="auto" w:fill="FFFFFF" w:themeFill="background1"/>
        <w:spacing w:after="0" w:line="480" w:lineRule="auto"/>
        <w:ind w:left="567" w:hanging="567"/>
        <w:contextualSpacing/>
        <w:rPr>
          <w:rFonts w:ascii="Times New Roman" w:hAnsi="Times New Roman" w:cs="Times New Roman"/>
          <w:color w:val="222222"/>
          <w:sz w:val="24"/>
          <w:szCs w:val="24"/>
          <w:shd w:val="clear" w:color="auto" w:fill="FFFFFF"/>
        </w:rPr>
      </w:pPr>
      <w:r w:rsidRPr="00492F3D">
        <w:rPr>
          <w:rFonts w:ascii="Times New Roman" w:hAnsi="Times New Roman" w:cs="Times New Roman"/>
          <w:color w:val="222222"/>
          <w:sz w:val="24"/>
          <w:szCs w:val="24"/>
          <w:shd w:val="clear" w:color="auto" w:fill="FFFFFF"/>
        </w:rPr>
        <w:t>Spence, N. D., Wells, S., Graham, K., &amp; George, J. (2016). Racial discrimination, cultural resilience, and stress. </w:t>
      </w:r>
      <w:r w:rsidRPr="00492F3D">
        <w:rPr>
          <w:rFonts w:ascii="Times New Roman" w:hAnsi="Times New Roman" w:cs="Times New Roman"/>
          <w:i/>
          <w:iCs/>
          <w:color w:val="222222"/>
          <w:sz w:val="24"/>
          <w:szCs w:val="24"/>
          <w:shd w:val="clear" w:color="auto" w:fill="FFFFFF"/>
        </w:rPr>
        <w:t>The Canadian Journal of Psychiatry</w:t>
      </w:r>
      <w:r w:rsidRPr="00492F3D">
        <w:rPr>
          <w:rFonts w:ascii="Times New Roman" w:hAnsi="Times New Roman" w:cs="Times New Roman"/>
          <w:color w:val="222222"/>
          <w:sz w:val="24"/>
          <w:szCs w:val="24"/>
          <w:shd w:val="clear" w:color="auto" w:fill="FFFFFF"/>
        </w:rPr>
        <w:t>, </w:t>
      </w:r>
      <w:r w:rsidRPr="00492F3D">
        <w:rPr>
          <w:rFonts w:ascii="Times New Roman" w:hAnsi="Times New Roman" w:cs="Times New Roman"/>
          <w:i/>
          <w:iCs/>
          <w:color w:val="222222"/>
          <w:sz w:val="24"/>
          <w:szCs w:val="24"/>
          <w:shd w:val="clear" w:color="auto" w:fill="FFFFFF"/>
        </w:rPr>
        <w:t>61</w:t>
      </w:r>
      <w:r w:rsidRPr="00492F3D">
        <w:rPr>
          <w:rFonts w:ascii="Times New Roman" w:hAnsi="Times New Roman" w:cs="Times New Roman"/>
          <w:color w:val="222222"/>
          <w:sz w:val="24"/>
          <w:szCs w:val="24"/>
          <w:shd w:val="clear" w:color="auto" w:fill="FFFFFF"/>
        </w:rPr>
        <w:t>(5), 298-307.</w:t>
      </w:r>
    </w:p>
    <w:p w:rsidR="00896207" w:rsidRDefault="00896207" w:rsidP="00992072">
      <w:pPr>
        <w:shd w:val="clear" w:color="auto" w:fill="FFFFFF" w:themeFill="background1"/>
        <w:spacing w:after="0" w:line="480" w:lineRule="auto"/>
        <w:ind w:firstLine="567"/>
        <w:contextualSpacing/>
        <w:rPr>
          <w:rFonts w:ascii="Times New Roman" w:hAnsi="Times New Roman" w:cs="Times New Roman"/>
          <w:sz w:val="24"/>
          <w:szCs w:val="24"/>
        </w:rPr>
      </w:pPr>
    </w:p>
    <w:p w:rsidR="00896207" w:rsidRDefault="00896207" w:rsidP="00992072">
      <w:pPr>
        <w:shd w:val="clear" w:color="auto" w:fill="FFFFFF" w:themeFill="background1"/>
        <w:spacing w:after="0" w:line="480" w:lineRule="auto"/>
        <w:ind w:firstLine="567"/>
        <w:contextualSpacing/>
        <w:rPr>
          <w:rFonts w:ascii="Times New Roman" w:hAnsi="Times New Roman" w:cs="Times New Roman"/>
          <w:sz w:val="24"/>
          <w:szCs w:val="24"/>
        </w:rPr>
      </w:pPr>
    </w:p>
    <w:p w:rsidR="00896207" w:rsidRDefault="00896207" w:rsidP="00992072">
      <w:pPr>
        <w:shd w:val="clear" w:color="auto" w:fill="FFFFFF" w:themeFill="background1"/>
        <w:spacing w:after="0" w:line="480" w:lineRule="auto"/>
        <w:ind w:firstLine="567"/>
        <w:contextualSpacing/>
        <w:rPr>
          <w:rFonts w:ascii="Times New Roman" w:hAnsi="Times New Roman" w:cs="Times New Roman"/>
          <w:sz w:val="24"/>
          <w:szCs w:val="24"/>
        </w:rPr>
      </w:pPr>
    </w:p>
    <w:p w:rsidR="00473EAE" w:rsidRDefault="00473EAE" w:rsidP="00992072">
      <w:pPr>
        <w:shd w:val="clear" w:color="auto" w:fill="FFFFFF" w:themeFill="background1"/>
        <w:spacing w:after="0" w:line="480" w:lineRule="auto"/>
        <w:ind w:firstLine="567"/>
        <w:contextualSpacing/>
        <w:rPr>
          <w:rFonts w:ascii="Times New Roman" w:hAnsi="Times New Roman" w:cs="Times New Roman"/>
          <w:sz w:val="24"/>
          <w:szCs w:val="24"/>
        </w:rPr>
      </w:pPr>
    </w:p>
    <w:p w:rsidR="00473EAE" w:rsidRDefault="00473EAE" w:rsidP="00992072">
      <w:pPr>
        <w:shd w:val="clear" w:color="auto" w:fill="FFFFFF" w:themeFill="background1"/>
        <w:spacing w:after="0" w:line="480" w:lineRule="auto"/>
        <w:contextualSpacing/>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rsidR="004F67BE" w:rsidRDefault="004F67BE" w:rsidP="00992072">
      <w:pPr>
        <w:shd w:val="clear" w:color="auto" w:fill="FFFFFF" w:themeFill="background1"/>
        <w:spacing w:after="0" w:line="480" w:lineRule="auto"/>
        <w:contextualSpacing/>
        <w:jc w:val="center"/>
        <w:rPr>
          <w:rFonts w:ascii="Times New Roman" w:hAnsi="Times New Roman" w:cs="Times New Roman"/>
          <w:sz w:val="24"/>
          <w:szCs w:val="24"/>
        </w:rPr>
      </w:pPr>
    </w:p>
    <w:p w:rsidR="004F67BE" w:rsidRDefault="004F67BE" w:rsidP="00992072">
      <w:pPr>
        <w:shd w:val="clear" w:color="auto" w:fill="FFFFFF" w:themeFill="background1"/>
        <w:spacing w:after="0" w:line="480" w:lineRule="auto"/>
        <w:contextualSpacing/>
        <w:jc w:val="center"/>
        <w:rPr>
          <w:rFonts w:ascii="Times New Roman" w:hAnsi="Times New Roman" w:cs="Times New Roman"/>
          <w:sz w:val="24"/>
          <w:szCs w:val="24"/>
        </w:rPr>
      </w:pPr>
    </w:p>
    <w:p w:rsidR="009E2AD0" w:rsidRDefault="00897988" w:rsidP="00992072">
      <w:pPr>
        <w:shd w:val="clear" w:color="auto" w:fill="FFFFFF" w:themeFill="background1"/>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w:t>
      </w:r>
      <w:r w:rsidR="009E2AD0">
        <w:rPr>
          <w:rFonts w:ascii="Times New Roman" w:hAnsi="Times New Roman" w:cs="Times New Roman"/>
          <w:sz w:val="24"/>
          <w:szCs w:val="24"/>
        </w:rPr>
        <w:t>s</w:t>
      </w:r>
    </w:p>
    <w:bookmarkEnd w:id="0"/>
    <w:p w:rsidR="009A2BEA" w:rsidRPr="000931C5" w:rsidRDefault="009A2BEA" w:rsidP="00992072">
      <w:pPr>
        <w:shd w:val="clear" w:color="auto" w:fill="FFFFFF" w:themeFill="background1"/>
        <w:spacing w:after="0" w:line="480" w:lineRule="auto"/>
        <w:contextualSpacing/>
        <w:rPr>
          <w:rFonts w:ascii="Times New Roman" w:hAnsi="Times New Roman" w:cs="Times New Roman"/>
          <w:sz w:val="24"/>
          <w:szCs w:val="24"/>
        </w:rPr>
      </w:pPr>
    </w:p>
    <w:sectPr w:rsidR="009A2BEA" w:rsidRPr="000931C5" w:rsidSect="00A417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72C8" w:rsidRDefault="008072C8" w:rsidP="00A41778">
      <w:pPr>
        <w:spacing w:after="0" w:line="240" w:lineRule="auto"/>
      </w:pPr>
      <w:r>
        <w:separator/>
      </w:r>
    </w:p>
  </w:endnote>
  <w:endnote w:type="continuationSeparator" w:id="0">
    <w:p w:rsidR="008072C8" w:rsidRDefault="008072C8" w:rsidP="00A417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72C8" w:rsidRDefault="008072C8" w:rsidP="00A41778">
      <w:pPr>
        <w:spacing w:after="0" w:line="240" w:lineRule="auto"/>
      </w:pPr>
      <w:r>
        <w:separator/>
      </w:r>
    </w:p>
  </w:footnote>
  <w:footnote w:type="continuationSeparator" w:id="0">
    <w:p w:rsidR="008072C8" w:rsidRDefault="008072C8" w:rsidP="00A417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FA" w:rsidRPr="002E60E4" w:rsidRDefault="004F67BE" w:rsidP="002E60E4">
    <w:pPr>
      <w:pStyle w:val="Header"/>
    </w:pPr>
    <w:r>
      <w:rPr>
        <w:rFonts w:ascii="Times New Roman" w:hAnsi="Times New Roman" w:cs="Times New Roman"/>
        <w:sz w:val="24"/>
        <w:szCs w:val="24"/>
      </w:rPr>
      <w:t>PERSONAL ASSESSMENT</w:t>
    </w:r>
    <w:r w:rsidR="002E60E4">
      <w:rPr>
        <w:rFonts w:ascii="Times New Roman" w:hAnsi="Times New Roman" w:cs="Times New Roman"/>
        <w:sz w:val="24"/>
        <w:szCs w:val="24"/>
      </w:rPr>
      <w:t xml:space="preserve">                                                                           </w:t>
    </w:r>
    <w:r w:rsidR="00FE75FA">
      <w:rPr>
        <w:rFonts w:ascii="Times New Roman" w:hAnsi="Times New Roman" w:cs="Times New Roman"/>
        <w:sz w:val="24"/>
        <w:szCs w:val="24"/>
      </w:rPr>
      <w:t xml:space="preserve"> </w:t>
    </w:r>
    <w:r>
      <w:rPr>
        <w:rFonts w:ascii="Times New Roman" w:hAnsi="Times New Roman" w:cs="Times New Roman"/>
        <w:sz w:val="24"/>
        <w:szCs w:val="24"/>
      </w:rPr>
      <w:t xml:space="preserve">                              </w:t>
    </w:r>
    <w:r w:rsidR="00FE75FA">
      <w:rPr>
        <w:rFonts w:ascii="Times New Roman" w:hAnsi="Times New Roman" w:cs="Times New Roman"/>
        <w:sz w:val="24"/>
        <w:szCs w:val="24"/>
      </w:rPr>
      <w:t>2</w:t>
    </w:r>
  </w:p>
  <w:p w:rsidR="00FE75FA" w:rsidRDefault="00FE75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FA" w:rsidRDefault="004F67BE">
    <w:pPr>
      <w:pStyle w:val="Header"/>
    </w:pPr>
    <w:r>
      <w:rPr>
        <w:rFonts w:ascii="Times New Roman" w:hAnsi="Times New Roman" w:cs="Times New Roman"/>
        <w:sz w:val="24"/>
        <w:szCs w:val="24"/>
      </w:rPr>
      <w:t>PERSONAL ASSESSMENT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60DA4"/>
    <w:multiLevelType w:val="multilevel"/>
    <w:tmpl w:val="198C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A2N7Q0MzIxMTI1tTRU0lEKTi0uzszPAykwrAUAFBWuxSwAAAA="/>
  </w:docVars>
  <w:rsids>
    <w:rsidRoot w:val="00A41778"/>
    <w:rsid w:val="000063F7"/>
    <w:rsid w:val="00057492"/>
    <w:rsid w:val="000755D8"/>
    <w:rsid w:val="000931C5"/>
    <w:rsid w:val="000A2842"/>
    <w:rsid w:val="000B6636"/>
    <w:rsid w:val="000E63DE"/>
    <w:rsid w:val="00115FA5"/>
    <w:rsid w:val="00153CB1"/>
    <w:rsid w:val="00160948"/>
    <w:rsid w:val="00174329"/>
    <w:rsid w:val="001B3578"/>
    <w:rsid w:val="001E4773"/>
    <w:rsid w:val="001E5EBE"/>
    <w:rsid w:val="00206173"/>
    <w:rsid w:val="002221F1"/>
    <w:rsid w:val="00232807"/>
    <w:rsid w:val="00255171"/>
    <w:rsid w:val="00257E87"/>
    <w:rsid w:val="00286ED3"/>
    <w:rsid w:val="002C36EC"/>
    <w:rsid w:val="002E444A"/>
    <w:rsid w:val="002E60E4"/>
    <w:rsid w:val="00301C08"/>
    <w:rsid w:val="003143C6"/>
    <w:rsid w:val="00327B82"/>
    <w:rsid w:val="00327F86"/>
    <w:rsid w:val="00330CAE"/>
    <w:rsid w:val="00345875"/>
    <w:rsid w:val="00345E6E"/>
    <w:rsid w:val="00354307"/>
    <w:rsid w:val="00367B8E"/>
    <w:rsid w:val="0038797E"/>
    <w:rsid w:val="00396B01"/>
    <w:rsid w:val="003B47EE"/>
    <w:rsid w:val="003D6CD5"/>
    <w:rsid w:val="003F1A25"/>
    <w:rsid w:val="00415508"/>
    <w:rsid w:val="0043532A"/>
    <w:rsid w:val="00436FE5"/>
    <w:rsid w:val="004507F0"/>
    <w:rsid w:val="00457397"/>
    <w:rsid w:val="004623C9"/>
    <w:rsid w:val="0047394A"/>
    <w:rsid w:val="00473EAE"/>
    <w:rsid w:val="004909D9"/>
    <w:rsid w:val="00492C71"/>
    <w:rsid w:val="00492F3D"/>
    <w:rsid w:val="004A2880"/>
    <w:rsid w:val="004A4671"/>
    <w:rsid w:val="004D49A0"/>
    <w:rsid w:val="004D5A91"/>
    <w:rsid w:val="004D5C59"/>
    <w:rsid w:val="004F67BE"/>
    <w:rsid w:val="00501E88"/>
    <w:rsid w:val="00505C52"/>
    <w:rsid w:val="005264AF"/>
    <w:rsid w:val="005734D1"/>
    <w:rsid w:val="00585848"/>
    <w:rsid w:val="005B3825"/>
    <w:rsid w:val="005B776C"/>
    <w:rsid w:val="005C3E4F"/>
    <w:rsid w:val="0060472F"/>
    <w:rsid w:val="0061225D"/>
    <w:rsid w:val="006214B1"/>
    <w:rsid w:val="00643B4F"/>
    <w:rsid w:val="00644A72"/>
    <w:rsid w:val="0067579E"/>
    <w:rsid w:val="0068734E"/>
    <w:rsid w:val="006909E2"/>
    <w:rsid w:val="006C2E9B"/>
    <w:rsid w:val="006D01A5"/>
    <w:rsid w:val="006D6AC2"/>
    <w:rsid w:val="007015B6"/>
    <w:rsid w:val="0070758C"/>
    <w:rsid w:val="00741478"/>
    <w:rsid w:val="00773BB3"/>
    <w:rsid w:val="007814AF"/>
    <w:rsid w:val="007844C5"/>
    <w:rsid w:val="00786958"/>
    <w:rsid w:val="007912F4"/>
    <w:rsid w:val="0079329A"/>
    <w:rsid w:val="007B42AD"/>
    <w:rsid w:val="007D6218"/>
    <w:rsid w:val="007E7C67"/>
    <w:rsid w:val="007E7D02"/>
    <w:rsid w:val="007F13E3"/>
    <w:rsid w:val="007F2D16"/>
    <w:rsid w:val="008065DE"/>
    <w:rsid w:val="008072C8"/>
    <w:rsid w:val="008160B9"/>
    <w:rsid w:val="0083310A"/>
    <w:rsid w:val="008363AF"/>
    <w:rsid w:val="008404B2"/>
    <w:rsid w:val="00870BC0"/>
    <w:rsid w:val="008743A9"/>
    <w:rsid w:val="008768A9"/>
    <w:rsid w:val="00886532"/>
    <w:rsid w:val="00895AA8"/>
    <w:rsid w:val="00896207"/>
    <w:rsid w:val="00897988"/>
    <w:rsid w:val="008A7FB5"/>
    <w:rsid w:val="008B3DD4"/>
    <w:rsid w:val="008C4512"/>
    <w:rsid w:val="008D0892"/>
    <w:rsid w:val="008D3557"/>
    <w:rsid w:val="008E3FD7"/>
    <w:rsid w:val="008F126A"/>
    <w:rsid w:val="008F23D0"/>
    <w:rsid w:val="008F28E6"/>
    <w:rsid w:val="009048AA"/>
    <w:rsid w:val="009348BD"/>
    <w:rsid w:val="00945070"/>
    <w:rsid w:val="009606E0"/>
    <w:rsid w:val="009737DF"/>
    <w:rsid w:val="00974B6E"/>
    <w:rsid w:val="0098020F"/>
    <w:rsid w:val="00982DCE"/>
    <w:rsid w:val="009854AB"/>
    <w:rsid w:val="00992072"/>
    <w:rsid w:val="009A2BEA"/>
    <w:rsid w:val="009A45B7"/>
    <w:rsid w:val="009A4922"/>
    <w:rsid w:val="009A7FA3"/>
    <w:rsid w:val="009B473B"/>
    <w:rsid w:val="009C623B"/>
    <w:rsid w:val="009D1ADA"/>
    <w:rsid w:val="009D4E5A"/>
    <w:rsid w:val="009E2AD0"/>
    <w:rsid w:val="009E2B0C"/>
    <w:rsid w:val="00A10FA3"/>
    <w:rsid w:val="00A17D13"/>
    <w:rsid w:val="00A2069C"/>
    <w:rsid w:val="00A20E48"/>
    <w:rsid w:val="00A41778"/>
    <w:rsid w:val="00A52801"/>
    <w:rsid w:val="00A91A57"/>
    <w:rsid w:val="00AA7A6B"/>
    <w:rsid w:val="00AB220E"/>
    <w:rsid w:val="00AB4280"/>
    <w:rsid w:val="00AD0F0D"/>
    <w:rsid w:val="00B103A7"/>
    <w:rsid w:val="00B1691D"/>
    <w:rsid w:val="00B26EE1"/>
    <w:rsid w:val="00B36D0A"/>
    <w:rsid w:val="00B443EE"/>
    <w:rsid w:val="00B616D6"/>
    <w:rsid w:val="00B9489E"/>
    <w:rsid w:val="00BB482F"/>
    <w:rsid w:val="00BD7EF4"/>
    <w:rsid w:val="00BE6F6D"/>
    <w:rsid w:val="00BF15F1"/>
    <w:rsid w:val="00C04010"/>
    <w:rsid w:val="00C12B61"/>
    <w:rsid w:val="00C21D22"/>
    <w:rsid w:val="00C772C5"/>
    <w:rsid w:val="00C91945"/>
    <w:rsid w:val="00CA340D"/>
    <w:rsid w:val="00CB16B0"/>
    <w:rsid w:val="00CB21E9"/>
    <w:rsid w:val="00CC14AD"/>
    <w:rsid w:val="00CC27D0"/>
    <w:rsid w:val="00D0445D"/>
    <w:rsid w:val="00D11615"/>
    <w:rsid w:val="00D318DA"/>
    <w:rsid w:val="00D55B0A"/>
    <w:rsid w:val="00D72347"/>
    <w:rsid w:val="00D86354"/>
    <w:rsid w:val="00D87954"/>
    <w:rsid w:val="00DA0551"/>
    <w:rsid w:val="00DA28ED"/>
    <w:rsid w:val="00DC3B57"/>
    <w:rsid w:val="00DC5C03"/>
    <w:rsid w:val="00DF4F61"/>
    <w:rsid w:val="00E21A07"/>
    <w:rsid w:val="00E317DA"/>
    <w:rsid w:val="00E60727"/>
    <w:rsid w:val="00E621C9"/>
    <w:rsid w:val="00E74F47"/>
    <w:rsid w:val="00EF409A"/>
    <w:rsid w:val="00EF6E18"/>
    <w:rsid w:val="00F03891"/>
    <w:rsid w:val="00F21655"/>
    <w:rsid w:val="00F31BF0"/>
    <w:rsid w:val="00F6199D"/>
    <w:rsid w:val="00F644E8"/>
    <w:rsid w:val="00F970C2"/>
    <w:rsid w:val="00FA1AB8"/>
    <w:rsid w:val="00FA7574"/>
    <w:rsid w:val="00FB64E3"/>
    <w:rsid w:val="00FD06F6"/>
    <w:rsid w:val="00FD098C"/>
    <w:rsid w:val="00FD7102"/>
    <w:rsid w:val="00FE75FA"/>
    <w:rsid w:val="00FF2ADE"/>
    <w:rsid w:val="00FF56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 w:type="character" w:styleId="Hyperlink">
    <w:name w:val="Hyperlink"/>
    <w:basedOn w:val="DefaultParagraphFont"/>
    <w:uiPriority w:val="99"/>
    <w:unhideWhenUsed/>
    <w:rsid w:val="00773BB3"/>
    <w:rPr>
      <w:color w:val="0000FF" w:themeColor="hyperlink"/>
      <w:u w:val="single"/>
    </w:rPr>
  </w:style>
  <w:style w:type="character" w:customStyle="1" w:styleId="UnresolvedMention">
    <w:name w:val="Unresolved Mention"/>
    <w:basedOn w:val="DefaultParagraphFont"/>
    <w:uiPriority w:val="99"/>
    <w:semiHidden/>
    <w:unhideWhenUsed/>
    <w:rsid w:val="00773BB3"/>
    <w:rPr>
      <w:color w:val="605E5C"/>
      <w:shd w:val="clear" w:color="auto" w:fill="E1DFDD"/>
    </w:rPr>
  </w:style>
  <w:style w:type="paragraph" w:customStyle="1" w:styleId="product-authorsitem">
    <w:name w:val="product-authors__item"/>
    <w:basedOn w:val="Normal"/>
    <w:rsid w:val="009E2A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ummarypublish">
    <w:name w:val="product-summary__publish"/>
    <w:basedOn w:val="Normal"/>
    <w:rsid w:val="009E2A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editionstitle">
    <w:name w:val="product-editions__title"/>
    <w:basedOn w:val="Normal"/>
    <w:rsid w:val="009E2AD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 w:type="character" w:styleId="Hyperlink">
    <w:name w:val="Hyperlink"/>
    <w:basedOn w:val="DefaultParagraphFont"/>
    <w:uiPriority w:val="99"/>
    <w:unhideWhenUsed/>
    <w:rsid w:val="00773BB3"/>
    <w:rPr>
      <w:color w:val="0000FF" w:themeColor="hyperlink"/>
      <w:u w:val="single"/>
    </w:rPr>
  </w:style>
  <w:style w:type="character" w:customStyle="1" w:styleId="UnresolvedMention">
    <w:name w:val="Unresolved Mention"/>
    <w:basedOn w:val="DefaultParagraphFont"/>
    <w:uiPriority w:val="99"/>
    <w:semiHidden/>
    <w:unhideWhenUsed/>
    <w:rsid w:val="00773BB3"/>
    <w:rPr>
      <w:color w:val="605E5C"/>
      <w:shd w:val="clear" w:color="auto" w:fill="E1DFDD"/>
    </w:rPr>
  </w:style>
  <w:style w:type="paragraph" w:customStyle="1" w:styleId="product-authorsitem">
    <w:name w:val="product-authors__item"/>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summarypublish">
    <w:name w:val="product-summary__publish"/>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editionstitle">
    <w:name w:val="product-editions__title"/>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r="http://schemas.openxmlformats.org/officeDocument/2006/relationships" xmlns:w="http://schemas.openxmlformats.org/wordprocessingml/2006/main">
  <w:divs>
    <w:div w:id="86274393">
      <w:bodyDiv w:val="1"/>
      <w:marLeft w:val="0"/>
      <w:marRight w:val="0"/>
      <w:marTop w:val="0"/>
      <w:marBottom w:val="0"/>
      <w:divBdr>
        <w:top w:val="none" w:sz="0" w:space="0" w:color="auto"/>
        <w:left w:val="none" w:sz="0" w:space="0" w:color="auto"/>
        <w:bottom w:val="none" w:sz="0" w:space="0" w:color="auto"/>
        <w:right w:val="none" w:sz="0" w:space="0" w:color="auto"/>
      </w:divBdr>
      <w:divsChild>
        <w:div w:id="2105101401">
          <w:marLeft w:val="0"/>
          <w:marRight w:val="0"/>
          <w:marTop w:val="0"/>
          <w:marBottom w:val="0"/>
          <w:divBdr>
            <w:top w:val="none" w:sz="0" w:space="0" w:color="auto"/>
            <w:left w:val="none" w:sz="0" w:space="0" w:color="auto"/>
            <w:bottom w:val="none" w:sz="0" w:space="0" w:color="auto"/>
            <w:right w:val="none" w:sz="0" w:space="0" w:color="auto"/>
          </w:divBdr>
        </w:div>
      </w:divsChild>
    </w:div>
    <w:div w:id="574433615">
      <w:bodyDiv w:val="1"/>
      <w:marLeft w:val="0"/>
      <w:marRight w:val="0"/>
      <w:marTop w:val="0"/>
      <w:marBottom w:val="0"/>
      <w:divBdr>
        <w:top w:val="none" w:sz="0" w:space="0" w:color="auto"/>
        <w:left w:val="none" w:sz="0" w:space="0" w:color="auto"/>
        <w:bottom w:val="none" w:sz="0" w:space="0" w:color="auto"/>
        <w:right w:val="none" w:sz="0" w:space="0" w:color="auto"/>
      </w:divBdr>
      <w:divsChild>
        <w:div w:id="801313747">
          <w:marLeft w:val="0"/>
          <w:marRight w:val="0"/>
          <w:marTop w:val="0"/>
          <w:marBottom w:val="0"/>
          <w:divBdr>
            <w:top w:val="none" w:sz="0" w:space="0" w:color="auto"/>
            <w:left w:val="none" w:sz="0" w:space="0" w:color="auto"/>
            <w:bottom w:val="none" w:sz="0" w:space="0" w:color="auto"/>
            <w:right w:val="none" w:sz="0" w:space="0" w:color="auto"/>
          </w:divBdr>
        </w:div>
      </w:divsChild>
    </w:div>
    <w:div w:id="653878221">
      <w:bodyDiv w:val="1"/>
      <w:marLeft w:val="0"/>
      <w:marRight w:val="0"/>
      <w:marTop w:val="0"/>
      <w:marBottom w:val="0"/>
      <w:divBdr>
        <w:top w:val="none" w:sz="0" w:space="0" w:color="auto"/>
        <w:left w:val="none" w:sz="0" w:space="0" w:color="auto"/>
        <w:bottom w:val="none" w:sz="0" w:space="0" w:color="auto"/>
        <w:right w:val="none" w:sz="0" w:space="0" w:color="auto"/>
      </w:divBdr>
      <w:divsChild>
        <w:div w:id="425351799">
          <w:marLeft w:val="0"/>
          <w:marRight w:val="0"/>
          <w:marTop w:val="150"/>
          <w:marBottom w:val="0"/>
          <w:divBdr>
            <w:top w:val="none" w:sz="0" w:space="0" w:color="auto"/>
            <w:left w:val="none" w:sz="0" w:space="0" w:color="auto"/>
            <w:bottom w:val="none" w:sz="0" w:space="0" w:color="auto"/>
            <w:right w:val="none" w:sz="0" w:space="0" w:color="auto"/>
          </w:divBdr>
        </w:div>
      </w:divsChild>
    </w:div>
    <w:div w:id="907768622">
      <w:bodyDiv w:val="1"/>
      <w:marLeft w:val="0"/>
      <w:marRight w:val="0"/>
      <w:marTop w:val="0"/>
      <w:marBottom w:val="0"/>
      <w:divBdr>
        <w:top w:val="none" w:sz="0" w:space="0" w:color="auto"/>
        <w:left w:val="none" w:sz="0" w:space="0" w:color="auto"/>
        <w:bottom w:val="none" w:sz="0" w:space="0" w:color="auto"/>
        <w:right w:val="none" w:sz="0" w:space="0" w:color="auto"/>
      </w:divBdr>
      <w:divsChild>
        <w:div w:id="1024789212">
          <w:marLeft w:val="0"/>
          <w:marRight w:val="0"/>
          <w:marTop w:val="0"/>
          <w:marBottom w:val="0"/>
          <w:divBdr>
            <w:top w:val="none" w:sz="0" w:space="0" w:color="auto"/>
            <w:left w:val="none" w:sz="0" w:space="0" w:color="auto"/>
            <w:bottom w:val="none" w:sz="0" w:space="0" w:color="auto"/>
            <w:right w:val="none" w:sz="0" w:space="0" w:color="auto"/>
          </w:divBdr>
        </w:div>
      </w:divsChild>
    </w:div>
    <w:div w:id="950747778">
      <w:bodyDiv w:val="1"/>
      <w:marLeft w:val="0"/>
      <w:marRight w:val="0"/>
      <w:marTop w:val="0"/>
      <w:marBottom w:val="0"/>
      <w:divBdr>
        <w:top w:val="none" w:sz="0" w:space="0" w:color="auto"/>
        <w:left w:val="none" w:sz="0" w:space="0" w:color="auto"/>
        <w:bottom w:val="none" w:sz="0" w:space="0" w:color="auto"/>
        <w:right w:val="none" w:sz="0" w:space="0" w:color="auto"/>
      </w:divBdr>
      <w:divsChild>
        <w:div w:id="747337975">
          <w:marLeft w:val="0"/>
          <w:marRight w:val="0"/>
          <w:marTop w:val="0"/>
          <w:marBottom w:val="0"/>
          <w:divBdr>
            <w:top w:val="none" w:sz="0" w:space="0" w:color="auto"/>
            <w:left w:val="none" w:sz="0" w:space="0" w:color="auto"/>
            <w:bottom w:val="none" w:sz="0" w:space="0" w:color="auto"/>
            <w:right w:val="none" w:sz="0" w:space="0" w:color="auto"/>
          </w:divBdr>
        </w:div>
      </w:divsChild>
    </w:div>
    <w:div w:id="958224096">
      <w:bodyDiv w:val="1"/>
      <w:marLeft w:val="0"/>
      <w:marRight w:val="0"/>
      <w:marTop w:val="0"/>
      <w:marBottom w:val="0"/>
      <w:divBdr>
        <w:top w:val="none" w:sz="0" w:space="0" w:color="auto"/>
        <w:left w:val="none" w:sz="0" w:space="0" w:color="auto"/>
        <w:bottom w:val="none" w:sz="0" w:space="0" w:color="auto"/>
        <w:right w:val="none" w:sz="0" w:space="0" w:color="auto"/>
      </w:divBdr>
      <w:divsChild>
        <w:div w:id="1888099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cp:lastModifiedBy>
  <cp:revision>2</cp:revision>
  <dcterms:created xsi:type="dcterms:W3CDTF">2020-07-13T16:28:00Z</dcterms:created>
  <dcterms:modified xsi:type="dcterms:W3CDTF">2020-07-13T16:28:00Z</dcterms:modified>
</cp:coreProperties>
</file>